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2260" w14:textId="77777777" w:rsidR="006D2916" w:rsidRPr="006D2916" w:rsidRDefault="006D2916" w:rsidP="006D2916">
      <w:pPr>
        <w:spacing w:after="200" w:line="240" w:lineRule="auto"/>
        <w:rPr>
          <w:rFonts w:ascii="Maiandra GD" w:eastAsia="Maiandra GD" w:hAnsi="Maiandra GD" w:cs="Times New Roman"/>
        </w:rPr>
      </w:pPr>
      <w:r w:rsidRPr="006D2916">
        <w:rPr>
          <w:rFonts w:ascii="Calibri" w:eastAsia="Times New Roman" w:hAnsi="Calibri" w:cs="Times New Roman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44B749DB" wp14:editId="46993F62">
            <wp:simplePos x="0" y="0"/>
            <wp:positionH relativeFrom="column">
              <wp:posOffset>9525</wp:posOffset>
            </wp:positionH>
            <wp:positionV relativeFrom="paragraph">
              <wp:posOffset>-125730</wp:posOffset>
            </wp:positionV>
            <wp:extent cx="2724150" cy="1089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408D8E2C7A492182DB9A36CD613E3A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4845C" w14:textId="77777777" w:rsidR="006D2916" w:rsidRPr="006D2916" w:rsidRDefault="006D2916" w:rsidP="006D2916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</w:p>
    <w:p w14:paraId="27467BD7" w14:textId="77777777" w:rsidR="006D2916" w:rsidRPr="006D2916" w:rsidRDefault="006D2916" w:rsidP="006D2916">
      <w:pPr>
        <w:spacing w:after="0" w:line="240" w:lineRule="auto"/>
        <w:jc w:val="right"/>
        <w:rPr>
          <w:rFonts w:ascii="Calibri" w:eastAsia="Times New Roman" w:hAnsi="Calibri" w:cs="Times New Roman"/>
          <w:sz w:val="23"/>
          <w:szCs w:val="23"/>
        </w:rPr>
      </w:pPr>
    </w:p>
    <w:p w14:paraId="5609A658" w14:textId="77777777" w:rsidR="006D2916" w:rsidRPr="006D2916" w:rsidRDefault="006D2916" w:rsidP="006D2916">
      <w:pPr>
        <w:spacing w:after="0" w:line="240" w:lineRule="auto"/>
        <w:jc w:val="right"/>
        <w:rPr>
          <w:rFonts w:ascii="Calibri" w:eastAsia="Times New Roman" w:hAnsi="Calibri" w:cs="Times New Roman"/>
          <w:sz w:val="23"/>
          <w:szCs w:val="23"/>
        </w:rPr>
      </w:pPr>
    </w:p>
    <w:p w14:paraId="4B3F637F" w14:textId="77777777" w:rsidR="006D2916" w:rsidRPr="006D2916" w:rsidRDefault="006D2916" w:rsidP="006D2916">
      <w:pPr>
        <w:spacing w:after="0" w:line="240" w:lineRule="auto"/>
        <w:jc w:val="right"/>
        <w:rPr>
          <w:rFonts w:ascii="Calibri" w:eastAsia="Times New Roman" w:hAnsi="Calibri" w:cs="Times New Roman"/>
          <w:sz w:val="23"/>
          <w:szCs w:val="23"/>
        </w:rPr>
      </w:pPr>
    </w:p>
    <w:p w14:paraId="59D8DDB2" w14:textId="77777777" w:rsidR="006D2916" w:rsidRPr="006D2916" w:rsidRDefault="006D2916" w:rsidP="006D2916">
      <w:pPr>
        <w:spacing w:after="0" w:line="240" w:lineRule="auto"/>
        <w:jc w:val="right"/>
        <w:rPr>
          <w:rFonts w:ascii="Calibri" w:eastAsia="Times New Roman" w:hAnsi="Calibri" w:cs="Times New Roman"/>
          <w:sz w:val="23"/>
          <w:szCs w:val="23"/>
        </w:rPr>
      </w:pPr>
    </w:p>
    <w:p w14:paraId="6FBDD858" w14:textId="77777777" w:rsidR="006D2916" w:rsidRPr="006D2916" w:rsidRDefault="006D2916" w:rsidP="006D2916">
      <w:pPr>
        <w:spacing w:after="0" w:line="240" w:lineRule="auto"/>
        <w:jc w:val="center"/>
        <w:rPr>
          <w:rFonts w:ascii="Calibri" w:eastAsia="Times New Roman" w:hAnsi="Calibri" w:cs="Times New Roman"/>
          <w:sz w:val="23"/>
          <w:szCs w:val="23"/>
        </w:rPr>
      </w:pPr>
      <w:r w:rsidRPr="006D2916">
        <w:rPr>
          <w:rFonts w:ascii="Calibri" w:eastAsia="Times New Roman" w:hAnsi="Calibri" w:cs="Times New Roman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170DE" wp14:editId="1DF39518">
                <wp:simplePos x="0" y="0"/>
                <wp:positionH relativeFrom="column">
                  <wp:posOffset>628650</wp:posOffset>
                </wp:positionH>
                <wp:positionV relativeFrom="paragraph">
                  <wp:posOffset>7620</wp:posOffset>
                </wp:positionV>
                <wp:extent cx="5610225" cy="314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F0E93" w14:textId="6EA15A7F" w:rsidR="006D2916" w:rsidRDefault="006D2916" w:rsidP="006D2916">
                            <w:pPr>
                              <w:jc w:val="center"/>
                            </w:pPr>
                            <w:r w:rsidRPr="00511959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Curriculum</w:t>
                            </w:r>
                            <w:r w:rsidR="0080728D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Evaluation Reflection</w:t>
                            </w:r>
                            <w:r w:rsidR="00691747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– Complete 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17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.6pt;width:441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">
                <v:textbox>
                  <w:txbxContent>
                    <w:p w14:paraId="029F0E93" w14:textId="6EA15A7F" w:rsidR="006D2916" w:rsidRDefault="006D2916" w:rsidP="006D2916">
                      <w:pPr>
                        <w:jc w:val="center"/>
                      </w:pPr>
                      <w:r w:rsidRPr="00511959">
                        <w:rPr>
                          <w:rFonts w:ascii="Calibri" w:hAnsi="Calibri"/>
                          <w:sz w:val="23"/>
                          <w:szCs w:val="23"/>
                        </w:rPr>
                        <w:t>Curriculum</w:t>
                      </w:r>
                      <w:r w:rsidR="0080728D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Evaluation Reflection</w:t>
                      </w:r>
                      <w:r w:rsidR="00691747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– Complete 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218A46" w14:textId="77777777" w:rsidR="006D2916" w:rsidRPr="006D2916" w:rsidRDefault="006D2916" w:rsidP="006D2916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</w:p>
    <w:p w14:paraId="5EC28541" w14:textId="77777777" w:rsidR="006D2916" w:rsidRPr="006D2916" w:rsidRDefault="006D2916" w:rsidP="006D2916">
      <w:pPr>
        <w:spacing w:after="0" w:line="240" w:lineRule="auto"/>
        <w:rPr>
          <w:rFonts w:ascii="Calibri" w:eastAsia="Times New Roman" w:hAnsi="Calibri" w:cs="Times New Roman"/>
          <w:sz w:val="23"/>
          <w:szCs w:val="23"/>
        </w:rPr>
      </w:pPr>
    </w:p>
    <w:p w14:paraId="677F090B" w14:textId="77777777" w:rsidR="006D2916" w:rsidRPr="006D2916" w:rsidRDefault="006D2916" w:rsidP="006D2916">
      <w:pPr>
        <w:widowControl w:val="0"/>
        <w:autoSpaceDE w:val="0"/>
        <w:autoSpaceDN w:val="0"/>
        <w:adjustRightInd w:val="0"/>
        <w:spacing w:after="120" w:line="240" w:lineRule="auto"/>
        <w:ind w:firstLine="720"/>
        <w:rPr>
          <w:rFonts w:ascii="Calibri" w:eastAsia="Times New Roman" w:hAnsi="Calibri" w:cs="Shruti"/>
          <w:sz w:val="23"/>
          <w:szCs w:val="23"/>
        </w:rPr>
      </w:pPr>
      <w:r w:rsidRPr="006D2916">
        <w:rPr>
          <w:rFonts w:ascii="Calibri" w:eastAsia="Times New Roman" w:hAnsi="Calibri" w:cs="Shruti"/>
          <w:sz w:val="23"/>
          <w:szCs w:val="23"/>
        </w:rPr>
        <w:t>Applicant Name: ___________________________________________________________</w:t>
      </w:r>
    </w:p>
    <w:p w14:paraId="0F8AE38F" w14:textId="77777777" w:rsidR="008C3756" w:rsidRDefault="008C3756" w:rsidP="006D291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Shruti"/>
          <w:b/>
          <w:sz w:val="23"/>
          <w:szCs w:val="23"/>
        </w:rPr>
      </w:pPr>
    </w:p>
    <w:p w14:paraId="5E48A264" w14:textId="77777777" w:rsidR="006D2916" w:rsidRPr="006D2916" w:rsidRDefault="006D2916" w:rsidP="006D291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Shruti"/>
          <w:b/>
          <w:sz w:val="23"/>
          <w:szCs w:val="23"/>
        </w:rPr>
      </w:pPr>
      <w:r w:rsidRPr="006D2916">
        <w:rPr>
          <w:rFonts w:ascii="Calibri" w:eastAsia="Times New Roman" w:hAnsi="Calibri" w:cs="Shruti"/>
          <w:b/>
          <w:sz w:val="23"/>
          <w:szCs w:val="23"/>
        </w:rPr>
        <w:t xml:space="preserve">General Instructions: </w:t>
      </w:r>
    </w:p>
    <w:p w14:paraId="238AAE12" w14:textId="1FBA426A" w:rsidR="006D2916" w:rsidRPr="006D2916" w:rsidRDefault="006D2916" w:rsidP="00CC43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Shruti"/>
          <w:sz w:val="23"/>
          <w:szCs w:val="23"/>
        </w:rPr>
      </w:pPr>
      <w:r w:rsidRPr="006D2916">
        <w:rPr>
          <w:rFonts w:ascii="Calibri" w:eastAsia="Times New Roman" w:hAnsi="Calibri" w:cs="Shruti"/>
          <w:sz w:val="23"/>
          <w:szCs w:val="23"/>
        </w:rPr>
        <w:t xml:space="preserve">The Candidate is responsible for uploading completed </w:t>
      </w:r>
      <w:proofErr w:type="gramStart"/>
      <w:r w:rsidR="00296671">
        <w:rPr>
          <w:rFonts w:ascii="Calibri" w:eastAsia="Times New Roman" w:hAnsi="Calibri" w:cs="Shruti"/>
          <w:sz w:val="23"/>
          <w:szCs w:val="23"/>
        </w:rPr>
        <w:t>document</w:t>
      </w:r>
      <w:proofErr w:type="gramEnd"/>
      <w:r w:rsidRPr="006D2916">
        <w:rPr>
          <w:rFonts w:ascii="Calibri" w:eastAsia="Times New Roman" w:hAnsi="Calibri" w:cs="Shruti"/>
          <w:sz w:val="23"/>
          <w:szCs w:val="23"/>
        </w:rPr>
        <w:t xml:space="preserve"> and</w:t>
      </w:r>
      <w:r w:rsidR="00296671">
        <w:rPr>
          <w:rFonts w:ascii="Calibri" w:eastAsia="Times New Roman" w:hAnsi="Calibri" w:cs="Shruti"/>
          <w:sz w:val="23"/>
          <w:szCs w:val="23"/>
        </w:rPr>
        <w:t>/or</w:t>
      </w:r>
      <w:r w:rsidRPr="006D2916">
        <w:rPr>
          <w:rFonts w:ascii="Calibri" w:eastAsia="Times New Roman" w:hAnsi="Calibri" w:cs="Shruti"/>
          <w:sz w:val="23"/>
          <w:szCs w:val="23"/>
        </w:rPr>
        <w:t xml:space="preserve"> any attachments to the </w:t>
      </w:r>
      <w:r w:rsidR="00296671">
        <w:rPr>
          <w:rFonts w:ascii="Calibri" w:eastAsia="Times New Roman" w:hAnsi="Calibri" w:cs="Shruti"/>
          <w:sz w:val="23"/>
          <w:szCs w:val="23"/>
        </w:rPr>
        <w:t xml:space="preserve">appropriate step in the </w:t>
      </w:r>
      <w:r w:rsidRPr="006D2916">
        <w:rPr>
          <w:rFonts w:ascii="Calibri" w:eastAsia="Times New Roman" w:hAnsi="Calibri" w:cs="Shruti"/>
          <w:sz w:val="23"/>
          <w:szCs w:val="23"/>
        </w:rPr>
        <w:t xml:space="preserve">candidate’s </w:t>
      </w:r>
      <w:r w:rsidR="00296671">
        <w:rPr>
          <w:rFonts w:ascii="Calibri" w:eastAsia="Times New Roman" w:hAnsi="Calibri" w:cs="Shruti"/>
          <w:sz w:val="23"/>
          <w:szCs w:val="23"/>
        </w:rPr>
        <w:t>credentialing track.</w:t>
      </w:r>
      <w:r w:rsidR="00F87085">
        <w:rPr>
          <w:rFonts w:ascii="Calibri" w:eastAsia="Times New Roman" w:hAnsi="Calibri" w:cs="Shruti"/>
          <w:sz w:val="23"/>
          <w:szCs w:val="23"/>
        </w:rPr>
        <w:t xml:space="preserve"> PDF is the preferred document format.</w:t>
      </w:r>
    </w:p>
    <w:p w14:paraId="1A44B6EB" w14:textId="77777777" w:rsidR="006D2916" w:rsidRPr="006D2916" w:rsidRDefault="006D2916" w:rsidP="006D2916">
      <w:pPr>
        <w:spacing w:after="200" w:line="240" w:lineRule="auto"/>
        <w:rPr>
          <w:rFonts w:ascii="Maiandra GD" w:eastAsia="Maiandra GD" w:hAnsi="Maiandra GD" w:cs="Times New Roman"/>
        </w:rPr>
      </w:pPr>
    </w:p>
    <w:p w14:paraId="592A08B2" w14:textId="6A9E39BB" w:rsidR="006D2916" w:rsidRPr="00CC4377" w:rsidRDefault="006D2916" w:rsidP="0080728D">
      <w:pPr>
        <w:spacing w:after="0" w:line="240" w:lineRule="auto"/>
        <w:rPr>
          <w:rFonts w:eastAsia="Maiandra GD" w:cstheme="minorHAnsi"/>
        </w:rPr>
      </w:pPr>
      <w:r w:rsidRPr="00CC4377">
        <w:rPr>
          <w:rFonts w:eastAsia="Maiandra GD" w:cstheme="minorHAnsi"/>
          <w:b/>
        </w:rPr>
        <w:t>Specific Instruction</w:t>
      </w:r>
      <w:r w:rsidR="00CC4377">
        <w:rPr>
          <w:rFonts w:eastAsia="Maiandra GD" w:cstheme="minorHAnsi"/>
          <w:b/>
        </w:rPr>
        <w:t>s</w:t>
      </w:r>
      <w:r w:rsidRPr="00CC4377">
        <w:rPr>
          <w:rFonts w:eastAsia="Maiandra GD" w:cstheme="minorHAnsi"/>
        </w:rPr>
        <w:t xml:space="preserve"> </w:t>
      </w:r>
    </w:p>
    <w:p w14:paraId="3C9C7EC3" w14:textId="77777777" w:rsidR="0080728D" w:rsidRPr="006D2916" w:rsidRDefault="0080728D" w:rsidP="0080728D">
      <w:pPr>
        <w:spacing w:after="0" w:line="240" w:lineRule="auto"/>
        <w:rPr>
          <w:rFonts w:ascii="Maiandra GD" w:eastAsia="Maiandra GD" w:hAnsi="Maiandra GD" w:cs="Times New Roman"/>
        </w:rPr>
      </w:pPr>
    </w:p>
    <w:p w14:paraId="5AB7E078" w14:textId="77777777" w:rsidR="000C7031" w:rsidRPr="000C7031" w:rsidRDefault="000C7031" w:rsidP="000C7031">
      <w:pPr>
        <w:widowControl w:val="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R</w:t>
      </w:r>
      <w:r w:rsidRPr="000C7031">
        <w:rPr>
          <w:rFonts w:ascii="Calibri" w:hAnsi="Calibri"/>
          <w:sz w:val="23"/>
          <w:szCs w:val="23"/>
        </w:rPr>
        <w:t>es</w:t>
      </w:r>
      <w:r>
        <w:rPr>
          <w:rFonts w:ascii="Calibri" w:hAnsi="Calibri"/>
          <w:sz w:val="23"/>
          <w:szCs w:val="23"/>
        </w:rPr>
        <w:t xml:space="preserve">pond to the following questions using your learnings from </w:t>
      </w:r>
      <w:r w:rsidR="008C3756">
        <w:rPr>
          <w:rFonts w:ascii="Calibri" w:hAnsi="Calibri"/>
          <w:sz w:val="23"/>
          <w:szCs w:val="23"/>
        </w:rPr>
        <w:t>the curriculum evaluation worksheet and the curriculum evaluation criteria documents</w:t>
      </w:r>
      <w:r>
        <w:rPr>
          <w:rFonts w:ascii="Calibri" w:hAnsi="Calibri"/>
          <w:sz w:val="23"/>
          <w:szCs w:val="23"/>
        </w:rPr>
        <w:t>.</w:t>
      </w:r>
    </w:p>
    <w:p w14:paraId="5B2B4F6E" w14:textId="77777777" w:rsidR="000C7031" w:rsidRDefault="000C7031" w:rsidP="000C7031">
      <w:pPr>
        <w:pStyle w:val="ListParagraph"/>
        <w:widowControl w:val="0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What have you learned in the process of evaluating curriculum?  Describe insights or new understandings in regard to the importance of selecting curriculum?</w:t>
      </w:r>
    </w:p>
    <w:p w14:paraId="2793281F" w14:textId="77777777" w:rsidR="000C7031" w:rsidRDefault="000C7031" w:rsidP="000C7031">
      <w:pPr>
        <w:pStyle w:val="ListParagraph"/>
        <w:widowControl w:val="0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After completing the above processes, </w:t>
      </w:r>
      <w:proofErr w:type="gramStart"/>
      <w:r>
        <w:rPr>
          <w:rFonts w:ascii="Calibri" w:hAnsi="Calibri"/>
          <w:sz w:val="23"/>
          <w:szCs w:val="23"/>
        </w:rPr>
        <w:t>share</w:t>
      </w:r>
      <w:proofErr w:type="gramEnd"/>
      <w:r>
        <w:rPr>
          <w:rFonts w:ascii="Calibri" w:hAnsi="Calibri"/>
          <w:sz w:val="23"/>
          <w:szCs w:val="23"/>
        </w:rPr>
        <w:t xml:space="preserve"> what you personally </w:t>
      </w:r>
      <w:proofErr w:type="gramStart"/>
      <w:r>
        <w:rPr>
          <w:rFonts w:ascii="Calibri" w:hAnsi="Calibri"/>
          <w:sz w:val="23"/>
          <w:szCs w:val="23"/>
        </w:rPr>
        <w:t>think</w:t>
      </w:r>
      <w:proofErr w:type="gramEnd"/>
      <w:r>
        <w:rPr>
          <w:rFonts w:ascii="Calibri" w:hAnsi="Calibri"/>
          <w:sz w:val="23"/>
          <w:szCs w:val="23"/>
        </w:rPr>
        <w:t xml:space="preserve"> or feel are the most important criteria when determining which curriculum to choose and why. </w:t>
      </w:r>
    </w:p>
    <w:p w14:paraId="5376FC16" w14:textId="77777777" w:rsidR="000C7031" w:rsidRDefault="000C7031" w:rsidP="000C7031">
      <w:pPr>
        <w:pStyle w:val="ListParagraph"/>
        <w:widowControl w:val="0"/>
        <w:numPr>
          <w:ilvl w:val="0"/>
          <w:numId w:val="5"/>
        </w:numPr>
        <w:spacing w:after="28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Describe the steps you would use to guide a teacher in your ministry setting who comes to you seeking your expertise in choosing curriculum.</w:t>
      </w:r>
    </w:p>
    <w:p w14:paraId="16B1B522" w14:textId="29897A8F" w:rsidR="000C7031" w:rsidRDefault="000C7031" w:rsidP="000C7031">
      <w:pPr>
        <w:pStyle w:val="ListParagraph"/>
        <w:widowControl w:val="0"/>
        <w:numPr>
          <w:ilvl w:val="0"/>
          <w:numId w:val="5"/>
        </w:numPr>
        <w:spacing w:after="28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What other resources besides Cokesbury and the </w:t>
      </w:r>
      <w:r w:rsidR="00736113">
        <w:rPr>
          <w:rFonts w:ascii="Calibri" w:hAnsi="Calibri"/>
          <w:sz w:val="23"/>
          <w:szCs w:val="23"/>
        </w:rPr>
        <w:t>United Media Resource Center</w:t>
      </w:r>
      <w:r>
        <w:rPr>
          <w:rFonts w:ascii="Calibri" w:hAnsi="Calibri"/>
          <w:sz w:val="23"/>
          <w:szCs w:val="23"/>
        </w:rPr>
        <w:t xml:space="preserve"> have you found to be helpful in your quest for curriculum?</w:t>
      </w:r>
      <w:r w:rsidR="00691747">
        <w:rPr>
          <w:rFonts w:ascii="Calibri" w:hAnsi="Calibri"/>
          <w:sz w:val="23"/>
          <w:szCs w:val="23"/>
        </w:rPr>
        <w:t xml:space="preserve"> This can include resources you have learned about through your educational coursework or other sources but have not yet used.</w:t>
      </w:r>
    </w:p>
    <w:p w14:paraId="3A7E845C" w14:textId="77777777" w:rsidR="008C3756" w:rsidRDefault="008C3756"/>
    <w:p w14:paraId="22A8A14E" w14:textId="77777777" w:rsidR="008C3756" w:rsidRPr="008C3756" w:rsidRDefault="008C3756" w:rsidP="008C3756"/>
    <w:p w14:paraId="3A40E5AF" w14:textId="77777777" w:rsidR="008C3756" w:rsidRPr="008C3756" w:rsidRDefault="008C3756" w:rsidP="008C3756"/>
    <w:p w14:paraId="66B834D3" w14:textId="77777777" w:rsidR="008C3756" w:rsidRPr="008C3756" w:rsidRDefault="008C3756" w:rsidP="008C3756"/>
    <w:p w14:paraId="43CF8314" w14:textId="77777777" w:rsidR="008C3756" w:rsidRPr="008C3756" w:rsidRDefault="008C3756" w:rsidP="008C3756"/>
    <w:p w14:paraId="0AE47CD9" w14:textId="77777777" w:rsidR="008C3756" w:rsidRPr="008C3756" w:rsidRDefault="008C3756" w:rsidP="008C3756"/>
    <w:p w14:paraId="7A96377E" w14:textId="77777777" w:rsidR="008C3756" w:rsidRPr="008C3756" w:rsidRDefault="008C3756" w:rsidP="008C3756"/>
    <w:p w14:paraId="6FDBD27C" w14:textId="77777777" w:rsidR="008C3756" w:rsidRPr="008C3756" w:rsidRDefault="008C3756" w:rsidP="008C3756"/>
    <w:p w14:paraId="5F26C6AC" w14:textId="77777777" w:rsidR="008C3756" w:rsidRPr="008C3756" w:rsidRDefault="008C3756" w:rsidP="008C3756"/>
    <w:p w14:paraId="6DA0966A" w14:textId="77777777" w:rsidR="00691747" w:rsidRPr="008C3756" w:rsidRDefault="008C3756" w:rsidP="008C3756">
      <w:pPr>
        <w:tabs>
          <w:tab w:val="left" w:pos="5715"/>
        </w:tabs>
      </w:pPr>
      <w:r>
        <w:tab/>
      </w:r>
    </w:p>
    <w:sectPr w:rsidR="004F5409" w:rsidRPr="008C3756" w:rsidSect="006D291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9B89" w14:textId="77777777" w:rsidR="00D01904" w:rsidRDefault="00D01904" w:rsidP="0080728D">
      <w:pPr>
        <w:spacing w:after="0" w:line="240" w:lineRule="auto"/>
      </w:pPr>
      <w:r>
        <w:separator/>
      </w:r>
    </w:p>
  </w:endnote>
  <w:endnote w:type="continuationSeparator" w:id="0">
    <w:p w14:paraId="286A16E9" w14:textId="77777777" w:rsidR="00D01904" w:rsidRDefault="00D01904" w:rsidP="0080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3CC9" w14:textId="77777777" w:rsidR="0080728D" w:rsidRPr="0080728D" w:rsidRDefault="0080728D" w:rsidP="008C3756">
    <w:pPr>
      <w:tabs>
        <w:tab w:val="center" w:pos="4680"/>
        <w:tab w:val="left" w:pos="5655"/>
        <w:tab w:val="right" w:pos="9360"/>
      </w:tabs>
      <w:spacing w:after="0" w:line="240" w:lineRule="auto"/>
      <w:rPr>
        <w:rFonts w:ascii="Calibri" w:eastAsia="Times New Roman" w:hAnsi="Calibri" w:cs="Times New Roman"/>
        <w:bCs/>
        <w:color w:val="000000"/>
        <w:kern w:val="28"/>
        <w:sz w:val="20"/>
        <w:szCs w:val="20"/>
      </w:rPr>
    </w:pP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begin"/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instrText xml:space="preserve"> PAGE  \* Arabic  \* MERGEFORMAT </w:instrText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separate"/>
    </w:r>
    <w:r w:rsidR="008C3756">
      <w:rPr>
        <w:rFonts w:ascii="Calibri" w:eastAsia="Times New Roman" w:hAnsi="Calibri" w:cs="Times New Roman"/>
        <w:bCs/>
        <w:noProof/>
        <w:color w:val="000000"/>
        <w:kern w:val="28"/>
        <w:sz w:val="20"/>
        <w:szCs w:val="20"/>
      </w:rPr>
      <w:t>1</w:t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end"/>
    </w:r>
    <w:r w:rsidRPr="0080728D">
      <w:rPr>
        <w:rFonts w:ascii="Calibri" w:eastAsia="Times New Roman" w:hAnsi="Calibri" w:cs="Times New Roman"/>
        <w:color w:val="000000"/>
        <w:kern w:val="28"/>
        <w:sz w:val="20"/>
        <w:szCs w:val="20"/>
      </w:rPr>
      <w:t xml:space="preserve"> of </w:t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begin"/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instrText xml:space="preserve"> NUMPAGES  \* Arabic  \* MERGEFORMAT </w:instrText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separate"/>
    </w:r>
    <w:r w:rsidR="008C3756">
      <w:rPr>
        <w:rFonts w:ascii="Calibri" w:eastAsia="Times New Roman" w:hAnsi="Calibri" w:cs="Times New Roman"/>
        <w:bCs/>
        <w:noProof/>
        <w:color w:val="000000"/>
        <w:kern w:val="28"/>
        <w:sz w:val="20"/>
        <w:szCs w:val="20"/>
      </w:rPr>
      <w:t>1</w:t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fldChar w:fldCharType="end"/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ab/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ab/>
    </w:r>
    <w:r w:rsidR="008C375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ab/>
    </w: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 xml:space="preserve">Curriculum </w:t>
    </w:r>
    <w:r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>Evaluation Reflection</w:t>
    </w:r>
  </w:p>
  <w:p w14:paraId="01E3C097" w14:textId="128A03E3" w:rsidR="0080728D" w:rsidRPr="0080728D" w:rsidRDefault="0080728D" w:rsidP="0080728D">
    <w:pPr>
      <w:tabs>
        <w:tab w:val="center" w:pos="4680"/>
        <w:tab w:val="right" w:pos="9360"/>
      </w:tabs>
      <w:spacing w:after="0" w:line="240" w:lineRule="auto"/>
      <w:rPr>
        <w:rFonts w:ascii="Maiandra GD" w:eastAsia="Maiandra GD" w:hAnsi="Maiandra GD" w:cs="Times New Roman"/>
      </w:rPr>
    </w:pPr>
    <w:r w:rsidRPr="0080728D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>Candidate: ______________</w:t>
    </w:r>
    <w:r w:rsidR="008C375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>_____________________</w:t>
    </w:r>
    <w:r w:rsidR="008C375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ab/>
    </w:r>
    <w:r w:rsidR="008C3756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ab/>
      <w:t>rev. 7/</w:t>
    </w:r>
    <w:r w:rsidR="00736113">
      <w:rPr>
        <w:rFonts w:ascii="Calibri" w:eastAsia="Times New Roman" w:hAnsi="Calibri" w:cs="Times New Roman"/>
        <w:bCs/>
        <w:color w:val="000000"/>
        <w:kern w:val="28"/>
        <w:sz w:val="20"/>
        <w:szCs w:val="20"/>
      </w:rPr>
      <w:t>23</w:t>
    </w:r>
  </w:p>
  <w:p w14:paraId="196024F8" w14:textId="77777777" w:rsidR="0080728D" w:rsidRDefault="00807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9615" w14:textId="77777777" w:rsidR="00D01904" w:rsidRDefault="00D01904" w:rsidP="0080728D">
      <w:pPr>
        <w:spacing w:after="0" w:line="240" w:lineRule="auto"/>
      </w:pPr>
      <w:r>
        <w:separator/>
      </w:r>
    </w:p>
  </w:footnote>
  <w:footnote w:type="continuationSeparator" w:id="0">
    <w:p w14:paraId="3C928408" w14:textId="77777777" w:rsidR="00D01904" w:rsidRDefault="00D01904" w:rsidP="00807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B9F"/>
    <w:multiLevelType w:val="hybridMultilevel"/>
    <w:tmpl w:val="5810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2470"/>
    <w:multiLevelType w:val="hybridMultilevel"/>
    <w:tmpl w:val="2CDC6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7D66"/>
    <w:multiLevelType w:val="hybridMultilevel"/>
    <w:tmpl w:val="2C0E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265C9"/>
    <w:multiLevelType w:val="hybridMultilevel"/>
    <w:tmpl w:val="5310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670271">
    <w:abstractNumId w:val="0"/>
  </w:num>
  <w:num w:numId="2" w16cid:durableId="1665738119">
    <w:abstractNumId w:val="3"/>
  </w:num>
  <w:num w:numId="3" w16cid:durableId="969945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9804536">
    <w:abstractNumId w:val="2"/>
  </w:num>
  <w:num w:numId="5" w16cid:durableId="180250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16"/>
    <w:rsid w:val="000C7031"/>
    <w:rsid w:val="001861DF"/>
    <w:rsid w:val="00296671"/>
    <w:rsid w:val="002F45A3"/>
    <w:rsid w:val="0038505A"/>
    <w:rsid w:val="00603664"/>
    <w:rsid w:val="00691747"/>
    <w:rsid w:val="006D2916"/>
    <w:rsid w:val="00736113"/>
    <w:rsid w:val="0080728D"/>
    <w:rsid w:val="008C3756"/>
    <w:rsid w:val="00CC4377"/>
    <w:rsid w:val="00D01904"/>
    <w:rsid w:val="00DD67DC"/>
    <w:rsid w:val="00F80524"/>
    <w:rsid w:val="00F8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4BCE2"/>
  <w15:chartTrackingRefBased/>
  <w15:docId w15:val="{07A56BB6-1F0B-4F87-85A5-B4032A28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8D"/>
  </w:style>
  <w:style w:type="paragraph" w:styleId="Footer">
    <w:name w:val="footer"/>
    <w:basedOn w:val="Normal"/>
    <w:link w:val="FooterChar"/>
    <w:uiPriority w:val="99"/>
    <w:unhideWhenUsed/>
    <w:rsid w:val="00807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8D"/>
  </w:style>
  <w:style w:type="paragraph" w:styleId="ListParagraph">
    <w:name w:val="List Paragraph"/>
    <w:basedOn w:val="Normal"/>
    <w:uiPriority w:val="34"/>
    <w:qFormat/>
    <w:rsid w:val="000C7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6f90e-8c07-4437-83d4-e26d86fae568">
      <Terms xmlns="http://schemas.microsoft.com/office/infopath/2007/PartnerControls"/>
    </lcf76f155ced4ddcb4097134ff3c332f>
    <TaxCatchAll xmlns="4ab81e62-d1de-46bd-af4e-2bd0ed7f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7A625461D3B449D4A41640E488365" ma:contentTypeVersion="15" ma:contentTypeDescription="Create a new document." ma:contentTypeScope="" ma:versionID="099500d1f5904d94caf0e83489d39527">
  <xsd:schema xmlns:xsd="http://www.w3.org/2001/XMLSchema" xmlns:xs="http://www.w3.org/2001/XMLSchema" xmlns:p="http://schemas.microsoft.com/office/2006/metadata/properties" xmlns:ns2="9256f90e-8c07-4437-83d4-e26d86fae568" xmlns:ns3="4ab81e62-d1de-46bd-af4e-2bd0ed7f445d" targetNamespace="http://schemas.microsoft.com/office/2006/metadata/properties" ma:root="true" ma:fieldsID="dd7210f018f918394cf0177cf31d279f" ns2:_="" ns3:_="">
    <xsd:import namespace="9256f90e-8c07-4437-83d4-e26d86fae568"/>
    <xsd:import namespace="4ab81e62-d1de-46bd-af4e-2bd0ed7f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f90e-8c07-4437-83d4-e26d86fae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5eff15-1f15-4a67-959e-453ebd143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1e62-d1de-46bd-af4e-2bd0ed7f44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2b1b52a-9c0a-4704-b141-df55192569d8}" ma:internalName="TaxCatchAll" ma:showField="CatchAllData" ma:web="4ab81e62-d1de-46bd-af4e-2bd0ed7f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DD794-6282-4C5C-89C4-0901284CCD96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ab81e62-d1de-46bd-af4e-2bd0ed7f445d"/>
    <ds:schemaRef ds:uri="http://www.w3.org/XML/1998/namespace"/>
    <ds:schemaRef ds:uri="http://purl.org/dc/elements/1.1/"/>
    <ds:schemaRef ds:uri="http://schemas.microsoft.com/office/2006/documentManagement/types"/>
    <ds:schemaRef ds:uri="9256f90e-8c07-4437-83d4-e26d86fae568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EE3028-AEB7-4AC6-917D-408FA285C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6A06E-1D58-48ED-B1B3-2452FC2BD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6f90e-8c07-4437-83d4-e26d86fae568"/>
    <ds:schemaRef ds:uri="4ab81e62-d1de-46bd-af4e-2bd0ed7f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Jeffcoat</dc:creator>
  <cp:keywords/>
  <dc:description/>
  <cp:lastModifiedBy>Karen Jeffcoat</cp:lastModifiedBy>
  <cp:revision>2</cp:revision>
  <dcterms:created xsi:type="dcterms:W3CDTF">2023-08-16T13:50:00Z</dcterms:created>
  <dcterms:modified xsi:type="dcterms:W3CDTF">2023-08-16T13:50:00Z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0x010100FAE7A625461D3B449D4A41640E488365</vt:lpwstr>
  </property>
</Properties>
</file>